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12" w:tblpY="49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595"/>
        <w:gridCol w:w="1980"/>
        <w:gridCol w:w="4414"/>
      </w:tblGrid>
      <w:tr w:rsidR="00112992" w:rsidRPr="00687704" w:rsidTr="00907BD8">
        <w:trPr>
          <w:trHeight w:val="129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sz w:val="22"/>
                <w:szCs w:val="22"/>
              </w:rPr>
              <w:br/>
              <w:t xml:space="preserve">Kelowna Community Advisory Board on Homelessness Minutes </w:t>
            </w: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DATE:  </w:t>
            </w:r>
            <w:r w:rsidR="00DF01B5">
              <w:rPr>
                <w:rFonts w:ascii="Calibri" w:hAnsi="Calibri" w:cs="Arial"/>
                <w:sz w:val="22"/>
                <w:szCs w:val="22"/>
              </w:rPr>
              <w:t>May 19</w:t>
            </w:r>
            <w:r w:rsidRPr="00687704">
              <w:rPr>
                <w:rFonts w:ascii="Calibri" w:hAnsi="Calibri" w:cs="Arial"/>
                <w:sz w:val="22"/>
                <w:szCs w:val="22"/>
              </w:rPr>
              <w:t>,2016</w:t>
            </w: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Chair: </w:t>
            </w:r>
            <w:r w:rsidR="00443002">
              <w:rPr>
                <w:rFonts w:ascii="Calibri" w:hAnsi="Calibri" w:cs="Arial"/>
                <w:sz w:val="22"/>
                <w:szCs w:val="22"/>
              </w:rPr>
              <w:t>Randy Benson</w:t>
            </w: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Minutes Recorder: Mia Burgess, COF </w:t>
            </w: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907BD8">
        <w:trPr>
          <w:trHeight w:val="1088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>COMMITTEE MEMBERSHIP</w:t>
            </w: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P = Present, A = Absent, R = Regrets</w:t>
            </w:r>
          </w:p>
          <w:p w:rsidR="00112992" w:rsidRPr="00687704" w:rsidRDefault="00112992" w:rsidP="00907BD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112992">
        <w:trPr>
          <w:trHeight w:val="42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87704">
              <w:rPr>
                <w:rFonts w:ascii="Calibri" w:hAnsi="Calibri"/>
                <w:b/>
                <w:sz w:val="22"/>
                <w:szCs w:val="22"/>
              </w:rPr>
              <w:t>SECTOR REPRESENTATIVE: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tabs>
                <w:tab w:val="right" w:pos="237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sz w:val="22"/>
                <w:szCs w:val="22"/>
              </w:rPr>
              <w:t>NAME: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sz w:val="22"/>
                <w:szCs w:val="22"/>
              </w:rPr>
              <w:t>ORGANIZATION: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9C74CE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Chair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tabs>
                <w:tab w:val="right" w:pos="2376"/>
              </w:tabs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Randy Benson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Kelowna Gospel Mission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9F77F3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Vice Chair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tabs>
                <w:tab w:val="right" w:pos="2376"/>
              </w:tabs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Avril Paice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Student 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AA5A6E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Rehabilitation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5413F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Laurie Denton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5413F5" w:rsidRDefault="005413F5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5413F5">
              <w:rPr>
                <w:rFonts w:ascii="Calibri" w:hAnsi="Calibri" w:cs="Arial"/>
                <w:sz w:val="22"/>
                <w:szCs w:val="22"/>
              </w:rPr>
              <w:t>Brain Trust Canada-Kelowna Branch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D0276B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Housing / Shelter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Liz Talbott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NOW Canada</w:t>
            </w:r>
          </w:p>
        </w:tc>
      </w:tr>
      <w:tr w:rsidR="00112992" w:rsidRPr="00687704" w:rsidTr="00112992">
        <w:trPr>
          <w:trHeight w:val="28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92" w:rsidRPr="00687704" w:rsidRDefault="00AA5A6E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Provincial Government/Youth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David Hentschel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Ministry of Children &amp; Family Development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DF01B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Aboriginal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Cam Martin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Ki-Low-Na Friendship Centre</w:t>
            </w:r>
          </w:p>
        </w:tc>
      </w:tr>
      <w:tr w:rsidR="00112992" w:rsidRPr="00687704" w:rsidTr="00112992">
        <w:trPr>
          <w:trHeight w:val="26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421EE4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Education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Phil Bond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UBC Okanagan</w:t>
            </w:r>
          </w:p>
        </w:tc>
      </w:tr>
      <w:tr w:rsidR="00112992" w:rsidRPr="00687704" w:rsidTr="00112992">
        <w:trPr>
          <w:trHeight w:val="27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92" w:rsidRPr="00687704" w:rsidRDefault="00AA5A6E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Provincial Government/Health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5413F5" w:rsidRDefault="005413F5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5413F5">
              <w:rPr>
                <w:rFonts w:ascii="Calibri" w:hAnsi="Calibri" w:cs="Arial"/>
                <w:sz w:val="22"/>
                <w:szCs w:val="22"/>
              </w:rPr>
              <w:t>Sandra Robertson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5413F5" w:rsidRDefault="005413F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Interior Health Authority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AA5A6E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Mental Health/Housing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Mike </w:t>
            </w:r>
            <w:proofErr w:type="spellStart"/>
            <w:r w:rsidRPr="00687704">
              <w:rPr>
                <w:rFonts w:ascii="Calibri" w:hAnsi="Calibri" w:cs="Arial"/>
                <w:sz w:val="22"/>
                <w:szCs w:val="22"/>
              </w:rPr>
              <w:t>Gawliuk</w:t>
            </w:r>
            <w:proofErr w:type="spellEnd"/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Canadian Mental Health Association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AA5A6E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Faith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Don Richmond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Evangel  Church</w:t>
            </w:r>
          </w:p>
        </w:tc>
      </w:tr>
      <w:tr w:rsidR="00112992" w:rsidRPr="00687704" w:rsidTr="00112992">
        <w:trPr>
          <w:trHeight w:val="27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AA5A6E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Community / Funder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5413F5" w:rsidRDefault="005413F5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5413F5">
              <w:rPr>
                <w:rFonts w:ascii="Calibri" w:hAnsi="Calibri" w:cs="Arial"/>
                <w:sz w:val="22"/>
                <w:szCs w:val="22"/>
              </w:rPr>
              <w:t xml:space="preserve">Ian </w:t>
            </w:r>
            <w:proofErr w:type="spellStart"/>
            <w:r w:rsidRPr="005413F5">
              <w:rPr>
                <w:rFonts w:ascii="Calibri" w:hAnsi="Calibri" w:cs="Arial"/>
                <w:sz w:val="22"/>
                <w:szCs w:val="22"/>
              </w:rPr>
              <w:t>Gerbrandt</w:t>
            </w:r>
            <w:proofErr w:type="spellEnd"/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United Way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2992" w:rsidRPr="00687704" w:rsidRDefault="002F23F9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Corrections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Tracy Davidson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Kelowna Parole </w:t>
            </w:r>
          </w:p>
        </w:tc>
      </w:tr>
      <w:tr w:rsidR="00112992" w:rsidRPr="00687704" w:rsidTr="00112992">
        <w:trPr>
          <w:trHeight w:val="24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421EE4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Front Line Youth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Diane Entwistle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Okanagan Boys &amp; Girls Clubs</w:t>
            </w:r>
          </w:p>
        </w:tc>
      </w:tr>
      <w:tr w:rsidR="00112992" w:rsidRPr="00687704" w:rsidTr="00112992">
        <w:trPr>
          <w:trHeight w:val="27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B05242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Diversity/Community Information/Volunteerism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Ellen Boelcke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Kelowna Community Resources</w:t>
            </w:r>
          </w:p>
        </w:tc>
      </w:tr>
      <w:tr w:rsidR="00112992" w:rsidRPr="00687704" w:rsidTr="00112992">
        <w:trPr>
          <w:trHeight w:val="23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5413F5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Provincial Government / Housing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Nanette </w:t>
            </w:r>
            <w:proofErr w:type="spellStart"/>
            <w:r w:rsidRPr="00687704">
              <w:rPr>
                <w:rFonts w:ascii="Calibri" w:hAnsi="Calibri" w:cs="Arial"/>
                <w:sz w:val="22"/>
                <w:szCs w:val="22"/>
              </w:rPr>
              <w:t>Drobot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BC Housing</w:t>
            </w:r>
          </w:p>
        </w:tc>
      </w:tr>
      <w:tr w:rsidR="00112992" w:rsidRPr="00687704" w:rsidTr="00112992">
        <w:trPr>
          <w:trHeight w:val="26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D0276B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/>
                <w:sz w:val="22"/>
                <w:szCs w:val="22"/>
              </w:rPr>
              <w:t>Municipal Government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Louise Roberts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City of Kelowna</w:t>
            </w:r>
          </w:p>
        </w:tc>
      </w:tr>
      <w:tr w:rsidR="00112992" w:rsidRPr="00687704" w:rsidTr="00907BD8">
        <w:trPr>
          <w:trHeight w:val="278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Non-Voting Members: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907BD8">
        <w:trPr>
          <w:trHeight w:val="32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54BC4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Community Entity/Foundation / Community Funder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Cheryl Miller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Central Okanagan Foundation</w:t>
            </w:r>
          </w:p>
        </w:tc>
      </w:tr>
      <w:tr w:rsidR="00112992" w:rsidRPr="00687704" w:rsidTr="00907BD8">
        <w:trPr>
          <w:trHeight w:val="26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9F77F3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Community Entity/Foundation /  Community Funder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Mia Burgess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Central Okanagan Foundation</w:t>
            </w:r>
          </w:p>
        </w:tc>
      </w:tr>
      <w:tr w:rsidR="00112992" w:rsidRPr="00687704" w:rsidTr="00907BD8">
        <w:trPr>
          <w:trHeight w:val="24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54BC4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Federal Government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Wayne Ackerman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Service Canada</w:t>
            </w:r>
          </w:p>
        </w:tc>
      </w:tr>
      <w:tr w:rsidR="00112992" w:rsidRPr="00687704" w:rsidTr="00907BD8">
        <w:trPr>
          <w:trHeight w:val="23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Federal Government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 xml:space="preserve">Lisa </w:t>
            </w:r>
            <w:proofErr w:type="spellStart"/>
            <w:r w:rsidRPr="00687704">
              <w:rPr>
                <w:rFonts w:ascii="Calibri" w:hAnsi="Calibri" w:cs="Arial"/>
                <w:sz w:val="22"/>
                <w:szCs w:val="22"/>
              </w:rPr>
              <w:t>McHaffie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/>
                <w:sz w:val="22"/>
                <w:szCs w:val="22"/>
              </w:rPr>
            </w:pPr>
            <w:r w:rsidRPr="00687704">
              <w:rPr>
                <w:rFonts w:ascii="Calibri" w:hAnsi="Calibri" w:cs="Arial"/>
                <w:sz w:val="22"/>
                <w:szCs w:val="22"/>
              </w:rPr>
              <w:t>Service Canada</w:t>
            </w:r>
          </w:p>
        </w:tc>
      </w:tr>
      <w:tr w:rsidR="00112992" w:rsidRPr="00687704" w:rsidTr="005413F5">
        <w:trPr>
          <w:trHeight w:val="29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87704">
              <w:rPr>
                <w:rFonts w:ascii="Calibri" w:hAnsi="Calibri"/>
                <w:b/>
                <w:sz w:val="22"/>
                <w:szCs w:val="22"/>
              </w:rPr>
              <w:t>Guests: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413F5" w:rsidRPr="00687704" w:rsidTr="005413F5">
        <w:trPr>
          <w:trHeight w:val="29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5" w:rsidRPr="002F23F9" w:rsidRDefault="002F23F9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2F23F9"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F5" w:rsidRPr="002F23F9" w:rsidRDefault="002F23F9" w:rsidP="00907BD8">
            <w:pPr>
              <w:rPr>
                <w:rFonts w:ascii="Calibri" w:hAnsi="Calibri"/>
                <w:sz w:val="22"/>
                <w:szCs w:val="22"/>
              </w:rPr>
            </w:pPr>
            <w:r w:rsidRPr="002F23F9">
              <w:rPr>
                <w:rFonts w:ascii="Calibri" w:hAnsi="Calibri"/>
                <w:sz w:val="22"/>
                <w:szCs w:val="22"/>
              </w:rPr>
              <w:t xml:space="preserve">Corrections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F5" w:rsidRPr="002F23F9" w:rsidRDefault="002F23F9" w:rsidP="00907BD8">
            <w:pPr>
              <w:rPr>
                <w:rFonts w:ascii="Calibri" w:hAnsi="Calibri" w:cs="Arial"/>
                <w:sz w:val="22"/>
                <w:szCs w:val="22"/>
              </w:rPr>
            </w:pPr>
            <w:r w:rsidRPr="002F23F9">
              <w:rPr>
                <w:rFonts w:ascii="Calibri" w:hAnsi="Calibri"/>
                <w:sz w:val="22"/>
                <w:szCs w:val="22"/>
              </w:rPr>
              <w:t>Samantha Proffitt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F5" w:rsidRPr="002F23F9" w:rsidRDefault="002F23F9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Kelowna Parole</w:t>
            </w:r>
          </w:p>
        </w:tc>
      </w:tr>
    </w:tbl>
    <w:p w:rsidR="00112992" w:rsidRDefault="00112992" w:rsidP="00112992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112992" w:rsidRPr="00687704" w:rsidRDefault="00112992" w:rsidP="00112992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687704">
        <w:rPr>
          <w:rFonts w:ascii="Calibri" w:hAnsi="Calibri" w:cs="Arial"/>
          <w:b/>
          <w:bCs/>
          <w:sz w:val="22"/>
          <w:szCs w:val="22"/>
          <w:u w:val="single"/>
        </w:rPr>
        <w:t>MINUTES DISTRIBUTION</w:t>
      </w:r>
    </w:p>
    <w:p w:rsidR="00112992" w:rsidRPr="00687704" w:rsidRDefault="00112992" w:rsidP="00112992">
      <w:pPr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687704">
        <w:rPr>
          <w:rFonts w:ascii="Calibri" w:hAnsi="Calibri" w:cs="Arial"/>
          <w:b/>
          <w:sz w:val="22"/>
          <w:szCs w:val="22"/>
        </w:rPr>
        <w:t xml:space="preserve">CAB-H Members, Steven </w:t>
      </w:r>
      <w:proofErr w:type="spellStart"/>
      <w:r w:rsidRPr="00687704">
        <w:rPr>
          <w:rFonts w:ascii="Calibri" w:hAnsi="Calibri" w:cs="Arial"/>
          <w:b/>
          <w:sz w:val="22"/>
          <w:szCs w:val="22"/>
        </w:rPr>
        <w:t>Fuhr</w:t>
      </w:r>
      <w:proofErr w:type="spellEnd"/>
      <w:r w:rsidRPr="00687704">
        <w:rPr>
          <w:rFonts w:ascii="Calibri" w:hAnsi="Calibri" w:cs="Arial"/>
          <w:b/>
          <w:sz w:val="22"/>
          <w:szCs w:val="22"/>
        </w:rPr>
        <w:t>, MP</w:t>
      </w:r>
    </w:p>
    <w:p w:rsidR="00112992" w:rsidRPr="00687704" w:rsidRDefault="00112992" w:rsidP="00112992">
      <w:pPr>
        <w:rPr>
          <w:rFonts w:ascii="Calibri" w:hAnsi="Calibri" w:cs="Arial"/>
          <w:b/>
          <w:sz w:val="22"/>
          <w:szCs w:val="22"/>
        </w:rPr>
      </w:pPr>
    </w:p>
    <w:p w:rsidR="00112992" w:rsidRPr="00687704" w:rsidRDefault="00112992" w:rsidP="00112992">
      <w:pPr>
        <w:ind w:left="-426"/>
        <w:rPr>
          <w:rFonts w:ascii="Calibri" w:hAnsi="Calibri" w:cs="Arial"/>
          <w:b/>
          <w:bCs/>
          <w:sz w:val="22"/>
          <w:szCs w:val="22"/>
        </w:rPr>
      </w:pPr>
      <w:r w:rsidRPr="00687704">
        <w:rPr>
          <w:rFonts w:ascii="Calibri" w:hAnsi="Calibri" w:cs="Arial"/>
          <w:b/>
          <w:bCs/>
          <w:sz w:val="22"/>
          <w:szCs w:val="22"/>
        </w:rPr>
        <w:t xml:space="preserve">Meeting called to order at </w:t>
      </w:r>
      <w:r w:rsidR="00AA5A6E">
        <w:rPr>
          <w:rFonts w:ascii="Calibri" w:hAnsi="Calibri" w:cs="Arial"/>
          <w:b/>
          <w:bCs/>
          <w:sz w:val="22"/>
          <w:szCs w:val="22"/>
        </w:rPr>
        <w:t xml:space="preserve">10:15 </w:t>
      </w:r>
      <w:r w:rsidRPr="00687704">
        <w:rPr>
          <w:rFonts w:ascii="Calibri" w:hAnsi="Calibri" w:cs="Arial"/>
          <w:b/>
          <w:bCs/>
          <w:sz w:val="22"/>
          <w:szCs w:val="22"/>
        </w:rPr>
        <w:t>am</w:t>
      </w:r>
    </w:p>
    <w:p w:rsidR="00112992" w:rsidRPr="00687704" w:rsidRDefault="00112992" w:rsidP="00112992">
      <w:pPr>
        <w:ind w:left="-426"/>
        <w:rPr>
          <w:rFonts w:ascii="Calibri" w:hAnsi="Calibri" w:cs="Arial"/>
          <w:b/>
          <w:bCs/>
          <w:sz w:val="22"/>
          <w:szCs w:val="22"/>
        </w:rPr>
      </w:pPr>
    </w:p>
    <w:tbl>
      <w:tblPr>
        <w:tblW w:w="10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9"/>
        <w:gridCol w:w="1305"/>
      </w:tblGrid>
      <w:tr w:rsidR="00112992" w:rsidRPr="00687704" w:rsidTr="007C3A79">
        <w:trPr>
          <w:trHeight w:val="691"/>
          <w:tblHeader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12992" w:rsidRPr="00687704" w:rsidRDefault="00112992" w:rsidP="00907BD8">
            <w:pPr>
              <w:ind w:left="720"/>
              <w:rPr>
                <w:rFonts w:ascii="Calibri" w:hAnsi="Calibri" w:cs="Arial"/>
                <w:b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sz w:val="22"/>
                <w:szCs w:val="22"/>
              </w:rPr>
              <w:br w:type="page"/>
            </w:r>
            <w:r w:rsidRPr="00687704">
              <w:rPr>
                <w:rFonts w:ascii="Calibri" w:hAnsi="Calibri" w:cs="Arial"/>
                <w:b/>
                <w:sz w:val="22"/>
                <w:szCs w:val="22"/>
              </w:rPr>
              <w:br w:type="page"/>
            </w:r>
            <w:r w:rsidRPr="00687704">
              <w:rPr>
                <w:rFonts w:ascii="Calibri" w:hAnsi="Calibri" w:cs="Arial"/>
                <w:b/>
                <w:sz w:val="22"/>
                <w:szCs w:val="22"/>
              </w:rPr>
              <w:br w:type="page"/>
            </w:r>
          </w:p>
          <w:p w:rsidR="00112992" w:rsidRPr="00687704" w:rsidRDefault="00112992" w:rsidP="00907BD8">
            <w:pPr>
              <w:ind w:left="7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12992" w:rsidRPr="00687704" w:rsidRDefault="00112992" w:rsidP="00907BD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112992" w:rsidRPr="00687704" w:rsidRDefault="00112992" w:rsidP="00907BD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ACTION</w:t>
            </w:r>
          </w:p>
          <w:p w:rsidR="00112992" w:rsidRPr="00687704" w:rsidRDefault="00112992" w:rsidP="00907BD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151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687704" w:rsidRDefault="00112992" w:rsidP="00112992">
            <w:pPr>
              <w:pStyle w:val="ListParagraph"/>
              <w:ind w:left="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1. Welcome to new members and guests and Introductions – </w:t>
            </w:r>
            <w:r w:rsidR="00443002">
              <w:rPr>
                <w:rFonts w:ascii="Calibri" w:hAnsi="Calibri" w:cs="Arial"/>
                <w:b/>
                <w:bCs/>
                <w:sz w:val="22"/>
                <w:szCs w:val="22"/>
              </w:rPr>
              <w:t>Randy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687704" w:rsidRDefault="00112992" w:rsidP="00907B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151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359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687704" w:rsidRDefault="00112992" w:rsidP="00443002">
            <w:pPr>
              <w:pStyle w:val="ListParagraph"/>
              <w:spacing w:after="200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2. Approval of </w:t>
            </w:r>
            <w:r w:rsidR="00EF0D5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May, 2016 </w:t>
            </w: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>Agen</w:t>
            </w:r>
            <w:r w:rsidR="00443002">
              <w:rPr>
                <w:rFonts w:ascii="Calibri" w:hAnsi="Calibri" w:cs="Arial"/>
                <w:b/>
                <w:bCs/>
                <w:sz w:val="22"/>
                <w:szCs w:val="22"/>
              </w:rPr>
              <w:t>da and March, 2016 Minutes  –Randy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687704" w:rsidRDefault="00112992" w:rsidP="00907B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70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3D76E3" w:rsidRDefault="00112992" w:rsidP="003D76E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332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9C5DD8" w:rsidRDefault="00112992" w:rsidP="00112992">
            <w:pPr>
              <w:pStyle w:val="ListParagraph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C5DD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3. </w:t>
            </w:r>
            <w:r w:rsidR="00443002" w:rsidRPr="009C5DD8">
              <w:rPr>
                <w:rFonts w:asciiTheme="minorHAnsi" w:hAnsiTheme="minorHAnsi"/>
                <w:b/>
                <w:sz w:val="22"/>
                <w:szCs w:val="22"/>
              </w:rPr>
              <w:t>Sector update- Provincial Government/Housing-Nanette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687704" w:rsidRDefault="00112992" w:rsidP="00907B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6599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D8" w:rsidRPr="009C5DD8" w:rsidRDefault="009C5DD8" w:rsidP="00907BD8">
            <w:pPr>
              <w:rPr>
                <w:rFonts w:asciiTheme="minorHAnsi" w:hAnsiTheme="minorHAnsi" w:cs="Arial"/>
                <w:color w:val="333333"/>
                <w:sz w:val="22"/>
                <w:szCs w:val="22"/>
                <w:shd w:val="clear" w:color="auto" w:fill="FFFFFF"/>
              </w:rPr>
            </w:pPr>
          </w:p>
          <w:p w:rsidR="00112992" w:rsidRDefault="009C5DD8" w:rsidP="00907BD8">
            <w:pP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9C5DD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BC Housing issued a call for Expressions of Interest (EOI) to partner with municipalities, non-profit housing providers, community groups and the private sector to facilitate the creation of affordable rental housing for low-to moderate-income households in communities across British Columbia.</w:t>
            </w:r>
            <w:r w:rsidRPr="009C5DD8">
              <w:rPr>
                <w:rStyle w:val="apple-converted-space"/>
                <w:rFonts w:asciiTheme="minorHAnsi" w:hAnsiTheme="minorHAnsi" w:cs="Arial"/>
                <w:sz w:val="22"/>
                <w:szCs w:val="22"/>
                <w:shd w:val="clear" w:color="auto" w:fill="FFFFFF"/>
              </w:rPr>
              <w:t> </w:t>
            </w:r>
            <w:r w:rsidRPr="009C5DD8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The EOI call is for the first year of the</w:t>
            </w:r>
            <w:r w:rsidRPr="009C5DD8">
              <w:rPr>
                <w:rStyle w:val="apple-converted-space"/>
                <w:rFonts w:asciiTheme="minorHAnsi" w:hAnsiTheme="minorHAnsi" w:cs="Arial"/>
                <w:sz w:val="22"/>
                <w:szCs w:val="22"/>
                <w:shd w:val="clear" w:color="auto" w:fill="FFFFFF"/>
              </w:rPr>
              <w:t> </w:t>
            </w:r>
            <w:hyperlink r:id="rId6" w:tgtFrame="_blank" w:history="1">
              <w:r w:rsidRPr="009C5DD8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Provincial Investment In Affordable Housing</w:t>
              </w:r>
            </w:hyperlink>
            <w:r w:rsidRPr="009C5DD8">
              <w:rPr>
                <w:rStyle w:val="apple-converted-space"/>
                <w:rFonts w:asciiTheme="minorHAnsi" w:hAnsiTheme="minorHAnsi" w:cs="Arial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program. Projects will be announced in the fall.</w:t>
            </w:r>
          </w:p>
          <w:p w:rsidR="009C5DD8" w:rsidRDefault="009C5DD8" w:rsidP="00907BD8">
            <w:pP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  <w:p w:rsidR="009C5DD8" w:rsidRDefault="009C5DD8" w:rsidP="00907BD8">
            <w:pP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The EOI is seeking to generate ideas for projects. There are no operating funds available under this EOI call. Organizations are required to generate funds via income paid by renters.</w:t>
            </w:r>
          </w:p>
          <w:p w:rsidR="009C5DD8" w:rsidRDefault="009C5DD8" w:rsidP="00907BD8">
            <w:pP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  <w:p w:rsidR="009C5DD8" w:rsidRDefault="009C5DD8" w:rsidP="00907BD8">
            <w:pP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A web-ex session will be available to build capacity and ensure comprehensive proposals are submitted. </w:t>
            </w:r>
          </w:p>
          <w:p w:rsidR="009C5DD8" w:rsidRDefault="009C5DD8" w:rsidP="00907BD8">
            <w:pP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  <w:p w:rsidR="009C5DD8" w:rsidRDefault="009C5DD8" w:rsidP="00907BD8">
            <w:pPr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</w:pPr>
            <w:r w:rsidRPr="009C5DD8"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  <w:t xml:space="preserve">Vulnerability Assessment Tool (VAT) update: </w:t>
            </w:r>
          </w:p>
          <w:p w:rsidR="009C5DD8" w:rsidRDefault="009C5DD8" w:rsidP="00907BD8">
            <w:pPr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</w:pPr>
          </w:p>
          <w:p w:rsidR="009C5DD8" w:rsidRDefault="009C5DD8" w:rsidP="009C5DD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Standardized assessment tool used to identify client vulnerability </w:t>
            </w:r>
          </w:p>
          <w:p w:rsidR="009C5DD8" w:rsidRDefault="009C5DD8" w:rsidP="009C5DD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Community training was offered</w:t>
            </w:r>
            <w:r w:rsidR="00847A57">
              <w:rPr>
                <w:rFonts w:asciiTheme="minorHAnsi" w:hAnsiTheme="minorHAnsi"/>
                <w:iCs/>
                <w:sz w:val="22"/>
                <w:szCs w:val="22"/>
              </w:rPr>
              <w:t xml:space="preserve"> by BC Housing last fall</w:t>
            </w:r>
          </w:p>
          <w:p w:rsidR="00B5081B" w:rsidRPr="00B5081B" w:rsidRDefault="00B5081B" w:rsidP="00B5081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VAT training will be offered again in Kelowna at the end of June</w:t>
            </w:r>
          </w:p>
          <w:p w:rsidR="009C5DD8" w:rsidRDefault="009C5DD8" w:rsidP="009C5DD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Janet Bertrand has been working with organizations to implement the VAT</w:t>
            </w:r>
          </w:p>
          <w:p w:rsidR="009C5DD8" w:rsidRDefault="009C5DD8" w:rsidP="009C5DD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JHS and CMHA developed a common intake assessment tool</w:t>
            </w:r>
          </w:p>
          <w:p w:rsidR="009C5DD8" w:rsidRDefault="009C5DD8" w:rsidP="009C5DD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Kelowna sent a staff member to Vancouver to participate</w:t>
            </w:r>
            <w:r w:rsidR="00B5081B">
              <w:rPr>
                <w:rFonts w:asciiTheme="minorHAnsi" w:hAnsiTheme="minorHAnsi"/>
                <w:iCs/>
                <w:sz w:val="22"/>
                <w:szCs w:val="22"/>
              </w:rPr>
              <w:t xml:space="preserve"> in a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VAT ‘train the trainer’ meeting</w:t>
            </w:r>
          </w:p>
          <w:p w:rsidR="009C5DD8" w:rsidRDefault="009C5DD8" w:rsidP="009C5DD8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C5DD8" w:rsidRPr="003D76E3" w:rsidRDefault="009C5DD8" w:rsidP="009C5DD8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D76E3">
              <w:rPr>
                <w:rFonts w:asciiTheme="minorHAnsi" w:hAnsiTheme="minorHAnsi"/>
                <w:b/>
                <w:iCs/>
                <w:sz w:val="22"/>
                <w:szCs w:val="22"/>
              </w:rPr>
              <w:t>Addi</w:t>
            </w:r>
            <w:r w:rsidR="003D76E3" w:rsidRPr="003D76E3">
              <w:rPr>
                <w:rFonts w:asciiTheme="minorHAnsi" w:hAnsiTheme="minorHAnsi"/>
                <w:b/>
                <w:iCs/>
                <w:sz w:val="22"/>
                <w:szCs w:val="22"/>
              </w:rPr>
              <w:t>tional</w:t>
            </w:r>
            <w:r w:rsidRPr="003D76E3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updates: </w:t>
            </w:r>
          </w:p>
          <w:p w:rsidR="009C5DD8" w:rsidRDefault="009C5DD8" w:rsidP="009C5DD8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C5DD8" w:rsidRDefault="009C5DD8" w:rsidP="009C5DD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 w:rsidRPr="009C5DD8">
              <w:rPr>
                <w:rFonts w:asciiTheme="minorHAnsi" w:hAnsiTheme="minorHAnsi"/>
                <w:iCs/>
                <w:sz w:val="22"/>
                <w:szCs w:val="22"/>
              </w:rPr>
              <w:t>Pleasantville development and Central Green are progressing</w:t>
            </w:r>
          </w:p>
          <w:p w:rsidR="009C5DD8" w:rsidRDefault="009C5DD8" w:rsidP="009C5DD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SAFER subsidies are available for seniors</w:t>
            </w:r>
          </w:p>
          <w:p w:rsidR="00112992" w:rsidRDefault="003D76E3" w:rsidP="00907BD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Society of Hope is offering bedrooms below $700</w:t>
            </w:r>
          </w:p>
          <w:p w:rsidR="003D76E3" w:rsidRPr="003D76E3" w:rsidRDefault="003D76E3" w:rsidP="003D76E3">
            <w:pPr>
              <w:ind w:left="360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151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687704" w:rsidRDefault="00112992" w:rsidP="00907BD8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4. </w:t>
            </w:r>
            <w:r w:rsidRPr="00687704">
              <w:rPr>
                <w:rFonts w:ascii="Calibri" w:hAnsi="Calibri"/>
                <w:b/>
                <w:lang w:val="en-US"/>
              </w:rPr>
              <w:t>CE update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70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D8" w:rsidRDefault="009C5DD8" w:rsidP="00443002">
            <w:pPr>
              <w:rPr>
                <w:rFonts w:asciiTheme="minorHAnsi" w:eastAsia="Times New Roman" w:hAnsiTheme="minorHAnsi"/>
                <w:b/>
              </w:rPr>
            </w:pPr>
          </w:p>
          <w:p w:rsidR="00443002" w:rsidRPr="009F4B2B" w:rsidRDefault="009C5DD8" w:rsidP="00443002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Approved sub-project u</w:t>
            </w:r>
            <w:r w:rsidR="00443002" w:rsidRPr="00443002">
              <w:rPr>
                <w:rFonts w:asciiTheme="minorHAnsi" w:eastAsia="Times New Roman" w:hAnsiTheme="minorHAnsi"/>
                <w:b/>
                <w:sz w:val="22"/>
                <w:szCs w:val="22"/>
              </w:rPr>
              <w:t>pdate</w:t>
            </w:r>
          </w:p>
          <w:p w:rsid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>2 year contracts were signed for Priority 2 projects for years 2015-2017. CMHA, KFS, OBGC and NOW Canada received P</w:t>
            </w:r>
            <w:r w:rsidR="009F4B2B">
              <w:rPr>
                <w:rFonts w:asciiTheme="minorHAnsi" w:eastAsia="Times New Roman" w:hAnsiTheme="minorHAnsi"/>
                <w:sz w:val="22"/>
                <w:szCs w:val="22"/>
              </w:rPr>
              <w:t>riority 2 funding</w:t>
            </w:r>
          </w:p>
          <w:p w:rsidR="009F4B2B" w:rsidRPr="00443002" w:rsidRDefault="009F4B2B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CMHA receives funding under Priority 1 for 2016-2017</w:t>
            </w:r>
          </w:p>
          <w:p w:rsidR="00443002" w:rsidRP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>All HERIN documents and Q4 reports have been submitted to me. I’ve inputted the data into the Results Reporting On Line database</w:t>
            </w:r>
          </w:p>
          <w:p w:rsidR="00443002" w:rsidRPr="00443002" w:rsidRDefault="00443002" w:rsidP="00443002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</w:p>
          <w:p w:rsidR="00443002" w:rsidRPr="009F4B2B" w:rsidRDefault="00443002" w:rsidP="00443002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Next </w:t>
            </w:r>
            <w:r w:rsidR="007612D8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HPS </w:t>
            </w:r>
            <w:r w:rsidRPr="00443002">
              <w:rPr>
                <w:rFonts w:asciiTheme="minorHAnsi" w:eastAsia="Times New Roman" w:hAnsiTheme="minorHAnsi"/>
                <w:b/>
                <w:sz w:val="22"/>
                <w:szCs w:val="22"/>
              </w:rPr>
              <w:t>CFP</w:t>
            </w:r>
          </w:p>
          <w:p w:rsidR="00443002" w:rsidRP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>CFP</w:t>
            </w:r>
            <w:r w:rsidR="007612D8">
              <w:rPr>
                <w:rFonts w:asciiTheme="minorHAnsi" w:eastAsia="Times New Roman" w:hAnsiTheme="minorHAnsi"/>
                <w:sz w:val="22"/>
                <w:szCs w:val="22"/>
              </w:rPr>
              <w:t xml:space="preserve"> will be </w:t>
            </w: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>live in early August and will run for 6 weeks</w:t>
            </w:r>
          </w:p>
          <w:p w:rsidR="00443002" w:rsidRP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>Info session will be delivered one week after CFP opens</w:t>
            </w:r>
          </w:p>
          <w:p w:rsidR="00443002" w:rsidRP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>CFP will allocate final 2 years of HPS funding in our contract 2017-2019</w:t>
            </w:r>
          </w:p>
          <w:p w:rsidR="00443002" w:rsidRP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 xml:space="preserve">40% P1 HF, 60% P2, as outlined in the Community Plan </w:t>
            </w:r>
          </w:p>
          <w:p w:rsidR="00443002" w:rsidRPr="00443002" w:rsidRDefault="00443002" w:rsidP="00443002">
            <w:pPr>
              <w:ind w:left="360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</w:p>
          <w:p w:rsidR="00443002" w:rsidRPr="007612D8" w:rsidRDefault="00443002" w:rsidP="00443002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b/>
                <w:sz w:val="22"/>
                <w:szCs w:val="22"/>
              </w:rPr>
              <w:t>C</w:t>
            </w:r>
            <w:r w:rsidR="00C901FA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ommunity </w:t>
            </w:r>
            <w:r w:rsidRPr="00443002">
              <w:rPr>
                <w:rFonts w:asciiTheme="minorHAnsi" w:eastAsia="Times New Roman" w:hAnsiTheme="minorHAnsi"/>
                <w:b/>
                <w:sz w:val="22"/>
                <w:szCs w:val="22"/>
              </w:rPr>
              <w:t>P</w:t>
            </w:r>
            <w:r w:rsidR="00C901FA">
              <w:rPr>
                <w:rFonts w:asciiTheme="minorHAnsi" w:eastAsia="Times New Roman" w:hAnsiTheme="minorHAnsi"/>
                <w:b/>
                <w:sz w:val="22"/>
                <w:szCs w:val="22"/>
              </w:rPr>
              <w:t>lan (CP)</w:t>
            </w:r>
            <w:r w:rsidRPr="0044300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Update </w:t>
            </w:r>
          </w:p>
          <w:p w:rsidR="00443002" w:rsidRP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 xml:space="preserve">I will be </w:t>
            </w:r>
            <w:r w:rsidR="00E66D1D">
              <w:rPr>
                <w:rFonts w:asciiTheme="minorHAnsi" w:eastAsia="Times New Roman" w:hAnsiTheme="minorHAnsi"/>
                <w:sz w:val="22"/>
                <w:szCs w:val="22"/>
              </w:rPr>
              <w:t>write/submit a CP u</w:t>
            </w: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>pdate</w:t>
            </w:r>
            <w:r w:rsidR="00E66D1D">
              <w:rPr>
                <w:rFonts w:asciiTheme="minorHAnsi" w:eastAsia="Times New Roman" w:hAnsiTheme="minorHAnsi"/>
                <w:sz w:val="22"/>
                <w:szCs w:val="22"/>
              </w:rPr>
              <w:t xml:space="preserve"> to ESDC</w:t>
            </w:r>
          </w:p>
          <w:p w:rsidR="00443002" w:rsidRPr="00443002" w:rsidRDefault="00E66D1D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The 2016 </w:t>
            </w:r>
            <w:r w:rsidR="00443002" w:rsidRPr="00443002">
              <w:rPr>
                <w:rFonts w:asciiTheme="minorHAnsi" w:eastAsia="Times New Roman" w:hAnsiTheme="minorHAnsi"/>
                <w:sz w:val="22"/>
                <w:szCs w:val="22"/>
              </w:rPr>
              <w:t xml:space="preserve">Federal Budget will allocate 111.8 million dollars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for </w:t>
            </w:r>
            <w:r w:rsidR="00443002" w:rsidRPr="00443002">
              <w:rPr>
                <w:rFonts w:asciiTheme="minorHAnsi" w:eastAsia="Times New Roman" w:hAnsiTheme="minorHAnsi"/>
                <w:sz w:val="22"/>
                <w:szCs w:val="22"/>
              </w:rPr>
              <w:t>2016-2017 and 2017-2018 in Canada</w:t>
            </w:r>
          </w:p>
          <w:p w:rsidR="00443002" w:rsidRP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>This</w:t>
            </w:r>
            <w:r w:rsidR="00202434">
              <w:rPr>
                <w:rFonts w:asciiTheme="minorHAnsi" w:eastAsia="Times New Roman" w:hAnsiTheme="minorHAnsi"/>
                <w:sz w:val="22"/>
                <w:szCs w:val="22"/>
              </w:rPr>
              <w:t xml:space="preserve"> funding</w:t>
            </w: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 xml:space="preserve"> will </w:t>
            </w:r>
            <w:r w:rsidR="00202434">
              <w:rPr>
                <w:rFonts w:asciiTheme="minorHAnsi" w:eastAsia="Times New Roman" w:hAnsiTheme="minorHAnsi"/>
                <w:sz w:val="22"/>
                <w:szCs w:val="22"/>
              </w:rPr>
              <w:t>be included</w:t>
            </w: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 xml:space="preserve"> in the Community Plan</w:t>
            </w:r>
            <w:r w:rsidR="00202434">
              <w:rPr>
                <w:rFonts w:asciiTheme="minorHAnsi" w:eastAsia="Times New Roman" w:hAnsiTheme="minorHAnsi"/>
                <w:sz w:val="22"/>
                <w:szCs w:val="22"/>
              </w:rPr>
              <w:t xml:space="preserve"> update</w:t>
            </w:r>
          </w:p>
          <w:p w:rsidR="00443002" w:rsidRP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>We will need to put together a sub-committee to determine how the additional funding will be used</w:t>
            </w:r>
          </w:p>
          <w:p w:rsidR="00443002" w:rsidRPr="00443002" w:rsidRDefault="004D69CD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We d</w:t>
            </w:r>
            <w:r w:rsidR="00443002" w:rsidRPr="00443002">
              <w:rPr>
                <w:rFonts w:asciiTheme="minorHAnsi" w:eastAsia="Times New Roman" w:hAnsiTheme="minorHAnsi"/>
                <w:sz w:val="22"/>
                <w:szCs w:val="22"/>
              </w:rPr>
              <w:t xml:space="preserve">on’t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yet know how much money Kelowna will receive </w:t>
            </w:r>
            <w:r w:rsidR="00EF0D53">
              <w:rPr>
                <w:rFonts w:asciiTheme="minorHAnsi" w:eastAsia="Times New Roman" w:hAnsiTheme="minorHAnsi"/>
                <w:sz w:val="22"/>
                <w:szCs w:val="22"/>
              </w:rPr>
              <w:t>or when the money will be available</w:t>
            </w:r>
          </w:p>
          <w:p w:rsidR="00443002" w:rsidRPr="00443002" w:rsidRDefault="00443002" w:rsidP="0044300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443002" w:rsidRPr="00443002" w:rsidRDefault="00443002" w:rsidP="00443002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proofErr w:type="spellStart"/>
            <w:r w:rsidRPr="00443002">
              <w:rPr>
                <w:rFonts w:asciiTheme="minorHAnsi" w:eastAsia="Times New Roman" w:hAnsiTheme="minorHAnsi"/>
                <w:b/>
                <w:sz w:val="22"/>
                <w:szCs w:val="22"/>
              </w:rPr>
              <w:t>PiT</w:t>
            </w:r>
            <w:proofErr w:type="spellEnd"/>
            <w:r w:rsidRPr="0044300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Count:</w:t>
            </w:r>
          </w:p>
          <w:p w:rsidR="00443002" w:rsidRP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 xml:space="preserve">Thanks again to everyone who assisted with the count </w:t>
            </w:r>
          </w:p>
          <w:p w:rsidR="00443002" w:rsidRP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 xml:space="preserve">JHS Vernon staff contacted me about the </w:t>
            </w:r>
            <w:proofErr w:type="spellStart"/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>PiT</w:t>
            </w:r>
            <w:proofErr w:type="spellEnd"/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 xml:space="preserve"> Count. Potential to use for Vernon, I shared our surveys and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links to ESDC and the COH tool</w:t>
            </w:r>
            <w:r w:rsidRPr="00443002">
              <w:rPr>
                <w:rFonts w:asciiTheme="minorHAnsi" w:eastAsia="Times New Roman" w:hAnsiTheme="minorHAnsi"/>
                <w:sz w:val="22"/>
                <w:szCs w:val="22"/>
              </w:rPr>
              <w:t xml:space="preserve">kit. </w:t>
            </w:r>
          </w:p>
          <w:p w:rsidR="00443002" w:rsidRPr="0044300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443002">
              <w:rPr>
                <w:rFonts w:asciiTheme="minorHAnsi" w:hAnsiTheme="minorHAnsi"/>
                <w:sz w:val="22"/>
                <w:szCs w:val="22"/>
              </w:rPr>
              <w:t>FAQ  sheet : copies sent to everyone via email, copies available today as well</w:t>
            </w:r>
          </w:p>
          <w:p w:rsidR="00443002" w:rsidRPr="00443002" w:rsidRDefault="00443002" w:rsidP="00443002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</w:p>
          <w:p w:rsidR="00443002" w:rsidRPr="00443002" w:rsidRDefault="00443002" w:rsidP="00443002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443002">
              <w:rPr>
                <w:rFonts w:asciiTheme="minorHAnsi" w:eastAsia="Times New Roman" w:hAnsiTheme="minorHAnsi"/>
                <w:b/>
                <w:sz w:val="22"/>
                <w:szCs w:val="22"/>
              </w:rPr>
              <w:t>Service Mapping Project:</w:t>
            </w:r>
          </w:p>
          <w:p w:rsidR="00443002" w:rsidRPr="00443002" w:rsidRDefault="00443002" w:rsidP="00443002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680F4B" w:rsidRPr="00680F4B" w:rsidRDefault="005D06D4" w:rsidP="00680F4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443002" w:rsidRPr="005D06D4">
              <w:rPr>
                <w:rFonts w:asciiTheme="minorHAnsi" w:hAnsiTheme="minorHAnsi"/>
                <w:sz w:val="22"/>
                <w:szCs w:val="22"/>
              </w:rPr>
              <w:t>Research Team is going to be recruiting some participants through the CAB-H to take part in a case study of best practices titled, ‘</w:t>
            </w:r>
            <w:r w:rsidR="00443002" w:rsidRPr="005D06D4">
              <w:rPr>
                <w:rFonts w:asciiTheme="minorHAnsi" w:hAnsiTheme="minorHAnsi"/>
                <w:b/>
                <w:bCs/>
                <w:sz w:val="22"/>
                <w:szCs w:val="22"/>
              </w:rPr>
              <w:t>Mapping for Change</w:t>
            </w:r>
            <w:r w:rsidR="00443002" w:rsidRPr="005D06D4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443002" w:rsidRPr="005D0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Enhancing Information Exchange and Collaboration Through </w:t>
            </w:r>
            <w:proofErr w:type="spellStart"/>
            <w:r w:rsidR="00443002" w:rsidRPr="005D06D4">
              <w:rPr>
                <w:rFonts w:asciiTheme="minorHAnsi" w:hAnsiTheme="minorHAnsi"/>
                <w:b/>
                <w:bCs/>
                <w:sz w:val="22"/>
                <w:szCs w:val="22"/>
              </w:rPr>
              <w:t>Geoweb</w:t>
            </w:r>
            <w:proofErr w:type="spellEnd"/>
            <w:r w:rsidR="00443002" w:rsidRPr="005D0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Technology’</w:t>
            </w:r>
            <w:r w:rsidR="00443002" w:rsidRPr="005D06D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:rsidR="008E220E" w:rsidRDefault="00443002" w:rsidP="00680F4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443002">
              <w:rPr>
                <w:rFonts w:asciiTheme="minorHAnsi" w:hAnsiTheme="minorHAnsi"/>
                <w:bCs/>
                <w:sz w:val="22"/>
                <w:szCs w:val="22"/>
              </w:rPr>
              <w:t>The focus is on the end users of this database, which is broader than ex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clusively for service providers</w:t>
            </w:r>
          </w:p>
          <w:p w:rsidR="00443002" w:rsidRPr="008E220E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8E220E">
              <w:rPr>
                <w:rFonts w:asciiTheme="minorHAnsi" w:hAnsiTheme="minorHAnsi"/>
                <w:bCs/>
                <w:sz w:val="22"/>
                <w:szCs w:val="22"/>
              </w:rPr>
              <w:t>Participants will be invited to attend a focus group, which is coming up soon (expected in June during the week of the 20</w:t>
            </w:r>
            <w:r w:rsidRPr="008E220E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th</w:t>
            </w:r>
            <w:r w:rsidRPr="008E220E">
              <w:rPr>
                <w:rFonts w:asciiTheme="minorHAnsi" w:hAnsiTheme="minorHAnsi"/>
                <w:bCs/>
                <w:sz w:val="22"/>
                <w:szCs w:val="22"/>
              </w:rPr>
              <w:t>-26</w:t>
            </w:r>
            <w:r w:rsidRPr="008E220E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th</w:t>
            </w:r>
            <w:r w:rsidRPr="008E220E">
              <w:rPr>
                <w:rFonts w:asciiTheme="minorHAnsi" w:hAnsiTheme="minorHAnsi"/>
                <w:bCs/>
                <w:sz w:val="22"/>
                <w:szCs w:val="22"/>
              </w:rPr>
              <w:t xml:space="preserve">) </w:t>
            </w:r>
          </w:p>
          <w:p w:rsidR="00443002" w:rsidRPr="00443002" w:rsidRDefault="009F3C44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Participants will be asked to</w:t>
            </w:r>
            <w:r w:rsidR="00443002" w:rsidRPr="00443002">
              <w:rPr>
                <w:rFonts w:asciiTheme="minorHAnsi" w:hAnsiTheme="minorHAnsi"/>
                <w:sz w:val="22"/>
                <w:szCs w:val="22"/>
              </w:rPr>
              <w:t xml:space="preserve"> share </w:t>
            </w:r>
            <w:r>
              <w:rPr>
                <w:rFonts w:asciiTheme="minorHAnsi" w:hAnsiTheme="minorHAnsi"/>
                <w:sz w:val="22"/>
                <w:szCs w:val="22"/>
              </w:rPr>
              <w:t>their</w:t>
            </w:r>
            <w:r w:rsidR="00443002" w:rsidRPr="00443002">
              <w:rPr>
                <w:rFonts w:asciiTheme="minorHAnsi" w:hAnsiTheme="minorHAnsi"/>
                <w:sz w:val="22"/>
                <w:szCs w:val="22"/>
              </w:rPr>
              <w:t xml:space="preserve"> thoughts and experiences with </w:t>
            </w:r>
            <w:r w:rsidR="00405E2F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443002" w:rsidRPr="00443002">
              <w:rPr>
                <w:rFonts w:asciiTheme="minorHAnsi" w:hAnsiTheme="minorHAnsi"/>
                <w:sz w:val="22"/>
                <w:szCs w:val="22"/>
              </w:rPr>
              <w:t>research team</w:t>
            </w:r>
          </w:p>
          <w:p w:rsidR="00443002" w:rsidRPr="00984B12" w:rsidRDefault="00443002" w:rsidP="008E220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984B12">
              <w:rPr>
                <w:rFonts w:asciiTheme="minorHAnsi" w:hAnsiTheme="minorHAnsi"/>
                <w:b/>
                <w:sz w:val="22"/>
                <w:szCs w:val="22"/>
              </w:rPr>
              <w:t>The information share</w:t>
            </w:r>
            <w:r w:rsidR="00405E2F" w:rsidRPr="00984B12">
              <w:rPr>
                <w:rFonts w:asciiTheme="minorHAnsi" w:hAnsiTheme="minorHAnsi"/>
                <w:b/>
                <w:sz w:val="22"/>
                <w:szCs w:val="22"/>
              </w:rPr>
              <w:t>d will help determine</w:t>
            </w:r>
            <w:r w:rsidRPr="00984B12">
              <w:rPr>
                <w:rFonts w:asciiTheme="minorHAnsi" w:hAnsiTheme="minorHAnsi"/>
                <w:b/>
                <w:sz w:val="22"/>
                <w:szCs w:val="22"/>
              </w:rPr>
              <w:t xml:space="preserve"> how/in what ways geospatial technology can improve collaboration/coordination and informational exchange among homelessness stakeholders.</w:t>
            </w:r>
          </w:p>
          <w:p w:rsidR="008B1815" w:rsidRPr="007C3A79" w:rsidRDefault="00443002" w:rsidP="007C3A7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443002">
              <w:rPr>
                <w:rFonts w:asciiTheme="minorHAnsi" w:hAnsiTheme="minorHAnsi"/>
                <w:sz w:val="22"/>
                <w:szCs w:val="22"/>
              </w:rPr>
              <w:t xml:space="preserve">The research team will work closely with the CAB-H in all aspects of the project. </w:t>
            </w:r>
          </w:p>
          <w:p w:rsidR="007C3A79" w:rsidRPr="00EF0D53" w:rsidRDefault="007C3A79" w:rsidP="00EF0D53">
            <w:pPr>
              <w:ind w:left="3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332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2992" w:rsidRPr="00687704" w:rsidRDefault="00112992" w:rsidP="00112992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5. </w:t>
            </w:r>
            <w:r w:rsidR="00443002" w:rsidRPr="0044300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Priorities for future direction of the CAB-H</w:t>
            </w:r>
            <w:r w:rsidR="0044300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-Avril</w:t>
            </w:r>
            <w:r w:rsidR="003D76E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and Mia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521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15" w:rsidRDefault="008B1815" w:rsidP="008B1815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Avril:</w:t>
            </w:r>
          </w:p>
          <w:p w:rsidR="008B1815" w:rsidRPr="008B1815" w:rsidRDefault="008B1815" w:rsidP="008B1815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B1815">
              <w:rPr>
                <w:rFonts w:ascii="Calibri" w:hAnsi="Calibri" w:cs="Arial"/>
                <w:bCs/>
                <w:sz w:val="22"/>
                <w:szCs w:val="22"/>
              </w:rPr>
              <w:t>C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AB-H needs to determine for 2017:</w:t>
            </w:r>
          </w:p>
          <w:p w:rsidR="008B1815" w:rsidRPr="008B1815" w:rsidRDefault="008B1815" w:rsidP="008B181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How frequently we want to meet</w:t>
            </w:r>
          </w:p>
          <w:p w:rsidR="008B1815" w:rsidRDefault="008B1815" w:rsidP="008B181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Set CAB-H goals for 2017: Does the CAB-H want to be a project approval committee only, or continue to take on smaller projects in addition to project approval activities</w:t>
            </w:r>
          </w:p>
          <w:p w:rsidR="008B1815" w:rsidRDefault="008B1815" w:rsidP="008B181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Should we scale back the CAB-H to include members that are not conflicted out of voting for project approval duties?</w:t>
            </w:r>
          </w:p>
          <w:p w:rsidR="008B1815" w:rsidRDefault="008B1815" w:rsidP="008B181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What is CAB-H’s role in the community given the new City of Kelowna Social Development Manager position</w:t>
            </w:r>
            <w:r w:rsidR="00EF0D53">
              <w:rPr>
                <w:rFonts w:ascii="Calibri" w:hAnsi="Calibri" w:cs="Arial"/>
                <w:bCs/>
                <w:sz w:val="22"/>
                <w:szCs w:val="22"/>
              </w:rPr>
              <w:t>?</w:t>
            </w:r>
          </w:p>
          <w:p w:rsidR="008B1815" w:rsidRDefault="008B1815" w:rsidP="008B1815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8B1815" w:rsidRDefault="008B1815" w:rsidP="008B181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CAB-H will elect co-vice chairs in September, 2016 (Avril will resign in September, 2016). The Executive CAB-H plays a supportive role to the CE.</w:t>
            </w:r>
          </w:p>
          <w:p w:rsidR="008B1815" w:rsidRDefault="008B1815" w:rsidP="00907BD8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12992" w:rsidRDefault="003D76E3" w:rsidP="00907BD8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In 2015 the CAB-H held sub-committee meetings for the purpose of determining the future direction of the CAB-H. Michelle at IHA facilitated the meetings. Priorities were set and the CAB-H has done a great job on achieving the goals. </w:t>
            </w:r>
          </w:p>
          <w:p w:rsidR="003D76E3" w:rsidRDefault="003D76E3" w:rsidP="00907BD8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3D76E3" w:rsidRPr="00E42756" w:rsidRDefault="003D76E3" w:rsidP="00907BD8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42756">
              <w:rPr>
                <w:rFonts w:ascii="Calibri" w:hAnsi="Calibri" w:cs="Arial"/>
                <w:b/>
                <w:bCs/>
                <w:sz w:val="22"/>
                <w:szCs w:val="22"/>
              </w:rPr>
              <w:t>Mia provided a follow up on 2015 CAB-H goals:</w:t>
            </w:r>
          </w:p>
          <w:p w:rsidR="003D76E3" w:rsidRDefault="003D76E3" w:rsidP="00907BD8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6"/>
            </w:tblGrid>
            <w:tr w:rsidR="003D76E3" w:rsidRPr="002423FF" w:rsidTr="003D76E3">
              <w:trPr>
                <w:trHeight w:val="236"/>
              </w:trPr>
              <w:tc>
                <w:tcPr>
                  <w:tcW w:w="81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76E3" w:rsidRPr="002423FF" w:rsidRDefault="003D76E3" w:rsidP="00056428">
                  <w:pPr>
                    <w:rPr>
                      <w:rFonts w:ascii="Calibri" w:eastAsia="Calibri" w:hAnsi="Calibri"/>
                      <w:b/>
                      <w:i/>
                      <w:sz w:val="22"/>
                      <w:szCs w:val="22"/>
                      <w:lang w:eastAsia="en-CA"/>
                    </w:rPr>
                  </w:pPr>
                  <w:r w:rsidRPr="002423FF"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en-CA"/>
                    </w:rPr>
                    <w:t>Develop a Funding and Service Delivery Map</w:t>
                  </w:r>
                </w:p>
                <w:p w:rsidR="003D76E3" w:rsidRPr="00D71C59" w:rsidRDefault="003D76E3" w:rsidP="003D76E3">
                  <w:pPr>
                    <w:numPr>
                      <w:ilvl w:val="0"/>
                      <w:numId w:val="16"/>
                    </w:numPr>
                    <w:rPr>
                      <w:rFonts w:ascii="Calibri" w:eastAsia="Calibri" w:hAnsi="Calibri"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 xml:space="preserve">Housing snapshot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 xml:space="preserve">Completed </w:t>
                  </w:r>
                  <w:r w:rsidRPr="0092585E"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>- January, 2016</w:t>
                  </w:r>
                </w:p>
                <w:p w:rsidR="003D76E3" w:rsidRPr="00D71C59" w:rsidRDefault="003D76E3" w:rsidP="003D76E3">
                  <w:pPr>
                    <w:numPr>
                      <w:ilvl w:val="0"/>
                      <w:numId w:val="16"/>
                    </w:numPr>
                    <w:rPr>
                      <w:rFonts w:ascii="Calibri" w:eastAsia="Calibri" w:hAnsi="Calibri"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>S</w:t>
                  </w:r>
                  <w:r w:rsidRPr="00D71C59"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>ervice mapping partnership project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 xml:space="preserve">: formed for the purpose of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creating</w:t>
                  </w:r>
                  <w:r w:rsidRPr="002423FF">
                    <w:rPr>
                      <w:rFonts w:ascii="Calibri" w:hAnsi="Calibri"/>
                      <w:sz w:val="22"/>
                      <w:szCs w:val="22"/>
                    </w:rPr>
                    <w:t xml:space="preserve"> a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real-time, </w:t>
                  </w:r>
                  <w:r w:rsidRPr="002423FF">
                    <w:rPr>
                      <w:rFonts w:ascii="Calibri" w:hAnsi="Calibri"/>
                      <w:sz w:val="22"/>
                      <w:szCs w:val="22"/>
                    </w:rPr>
                    <w:t>accessible and searchable database that documents housing and shelter services for the homeless in Kelowna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>Completion date</w:t>
                  </w:r>
                  <w:r w:rsidRPr="0092585E"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 xml:space="preserve"> -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>ongoing</w:t>
                  </w:r>
                </w:p>
                <w:p w:rsidR="003D76E3" w:rsidRPr="002423FF" w:rsidRDefault="003D76E3" w:rsidP="00056428">
                  <w:pPr>
                    <w:rPr>
                      <w:rFonts w:ascii="Calibri" w:hAnsi="Calibri"/>
                      <w:i/>
                      <w:sz w:val="22"/>
                      <w:szCs w:val="22"/>
                      <w:lang w:eastAsia="en-CA"/>
                    </w:rPr>
                  </w:pPr>
                </w:p>
                <w:p w:rsidR="003D76E3" w:rsidRPr="003641CD" w:rsidRDefault="003D76E3" w:rsidP="00056428">
                  <w:pPr>
                    <w:rPr>
                      <w:rFonts w:ascii="Calibri" w:eastAsia="Calibri" w:hAnsi="Calibri"/>
                      <w:b/>
                      <w:i/>
                      <w:sz w:val="22"/>
                      <w:szCs w:val="22"/>
                      <w:lang w:eastAsia="en-CA"/>
                    </w:rPr>
                  </w:pPr>
                  <w:r w:rsidRPr="002423FF"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en-CA"/>
                    </w:rPr>
                    <w:t>Improve public communication and education</w:t>
                  </w:r>
                </w:p>
                <w:p w:rsidR="003D76E3" w:rsidRPr="002423FF" w:rsidRDefault="003D76E3" w:rsidP="003D76E3">
                  <w:pPr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 xml:space="preserve">The housing snapshot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 xml:space="preserve">was sent out to CAB-H members and added to the COF website Completed </w:t>
                  </w:r>
                  <w:r w:rsidRPr="0092585E"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>- January, 2016</w:t>
                  </w:r>
                </w:p>
                <w:p w:rsidR="003D76E3" w:rsidRPr="00861467" w:rsidRDefault="003D76E3" w:rsidP="003D76E3">
                  <w:pPr>
                    <w:numPr>
                      <w:ilvl w:val="0"/>
                      <w:numId w:val="15"/>
                    </w:numPr>
                    <w:rPr>
                      <w:rFonts w:ascii="Calibri" w:eastAsia="Calibri" w:hAnsi="Calibri"/>
                      <w:i/>
                      <w:sz w:val="22"/>
                      <w:szCs w:val="22"/>
                      <w:lang w:eastAsia="en-CA"/>
                    </w:rPr>
                  </w:pPr>
                  <w:r w:rsidRPr="002423FF"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 xml:space="preserve">The dissemination of the results of the 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>2016</w:t>
                  </w:r>
                  <w:r w:rsidRPr="002423FF"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 xml:space="preserve"> Point-in-Time (homelessness) count undertaken by the Central Okanagan Foundation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>Completed</w:t>
                  </w:r>
                  <w:r w:rsidRPr="0092585E"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 xml:space="preserve"> -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>March, 2016</w:t>
                  </w:r>
                </w:p>
                <w:p w:rsidR="003D76E3" w:rsidRPr="002423FF" w:rsidRDefault="003D76E3" w:rsidP="00056428">
                  <w:pPr>
                    <w:ind w:left="720"/>
                    <w:rPr>
                      <w:rFonts w:ascii="Calibri" w:eastAsia="Calibri" w:hAnsi="Calibri"/>
                      <w:i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3D76E3" w:rsidRPr="002423FF" w:rsidTr="003D76E3">
              <w:trPr>
                <w:trHeight w:val="67"/>
              </w:trPr>
              <w:tc>
                <w:tcPr>
                  <w:tcW w:w="8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76E3" w:rsidRPr="007E2179" w:rsidRDefault="003D76E3" w:rsidP="00056428">
                  <w:pPr>
                    <w:rPr>
                      <w:rFonts w:ascii="Calibri" w:eastAsia="Calibri" w:hAnsi="Calibri"/>
                      <w:b/>
                      <w:i/>
                      <w:sz w:val="22"/>
                      <w:szCs w:val="22"/>
                      <w:lang w:eastAsia="en-CA"/>
                    </w:rPr>
                  </w:pPr>
                  <w:r w:rsidRPr="007E2179"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en-CA"/>
                    </w:rPr>
                    <w:t>Improve coordination and connections with stakeholders and partners</w:t>
                  </w:r>
                </w:p>
                <w:p w:rsidR="003D76E3" w:rsidRPr="002423FF" w:rsidRDefault="003D76E3" w:rsidP="003D76E3">
                  <w:pPr>
                    <w:numPr>
                      <w:ilvl w:val="0"/>
                      <w:numId w:val="17"/>
                    </w:numPr>
                    <w:rPr>
                      <w:rFonts w:ascii="Calibri" w:eastAsia="Calibri" w:hAnsi="Calibri"/>
                      <w:sz w:val="22"/>
                      <w:szCs w:val="22"/>
                      <w:lang w:eastAsia="en-CA"/>
                    </w:rPr>
                  </w:pPr>
                  <w:r w:rsidRPr="002423FF">
                    <w:rPr>
                      <w:rFonts w:ascii="Calibri" w:eastAsia="Calibri" w:hAnsi="Calibri"/>
                      <w:sz w:val="22"/>
                      <w:szCs w:val="22"/>
                      <w:lang w:eastAsia="en-CA"/>
                    </w:rPr>
                    <w:t>Revision of the CAB-H Terms of Refere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CA"/>
                    </w:rPr>
                    <w:t xml:space="preserve">nce to clearly define the roles </w:t>
                  </w:r>
                  <w:r w:rsidRPr="002423FF">
                    <w:rPr>
                      <w:rFonts w:ascii="Calibri" w:eastAsia="Calibri" w:hAnsi="Calibri"/>
                      <w:sz w:val="22"/>
                      <w:szCs w:val="22"/>
                      <w:lang w:eastAsia="en-CA"/>
                    </w:rPr>
                    <w:t xml:space="preserve">and responsibilities  of CAB-H sector representatives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>Completed</w:t>
                  </w:r>
                  <w:r w:rsidRPr="0092585E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CA"/>
                    </w:rPr>
                    <w:t xml:space="preserve"> March, 2016</w:t>
                  </w:r>
                </w:p>
                <w:p w:rsidR="003D76E3" w:rsidRPr="002423FF" w:rsidRDefault="003D76E3" w:rsidP="003D76E3">
                  <w:pPr>
                    <w:numPr>
                      <w:ilvl w:val="0"/>
                      <w:numId w:val="17"/>
                    </w:numPr>
                    <w:rPr>
                      <w:rFonts w:ascii="Calibri" w:eastAsia="Calibri" w:hAnsi="Calibri"/>
                      <w:sz w:val="22"/>
                      <w:szCs w:val="22"/>
                      <w:lang w:eastAsia="en-CA"/>
                    </w:rPr>
                  </w:pPr>
                  <w:r w:rsidRPr="002423FF">
                    <w:rPr>
                      <w:rFonts w:ascii="Calibri" w:eastAsia="Calibri" w:hAnsi="Calibri"/>
                      <w:sz w:val="22"/>
                      <w:szCs w:val="22"/>
                      <w:lang w:eastAsia="en-CA"/>
                    </w:rPr>
                    <w:t>Continued efforts of CAB-H sector representatives to exchange information with their sectors and the CAB-H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CA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 xml:space="preserve">Completion date -Ongoing </w:t>
                  </w:r>
                </w:p>
                <w:p w:rsidR="003D76E3" w:rsidRPr="002423FF" w:rsidRDefault="003D76E3" w:rsidP="00056428">
                  <w:pPr>
                    <w:ind w:left="720"/>
                    <w:rPr>
                      <w:rFonts w:ascii="Calibri" w:eastAsia="Calibri" w:hAnsi="Calibri"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3D76E3" w:rsidRPr="002423FF" w:rsidTr="003D76E3">
              <w:trPr>
                <w:trHeight w:val="67"/>
              </w:trPr>
              <w:tc>
                <w:tcPr>
                  <w:tcW w:w="8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76E3" w:rsidRPr="002423FF" w:rsidRDefault="003D76E3" w:rsidP="00056428">
                  <w:pPr>
                    <w:rPr>
                      <w:rFonts w:ascii="Calibri" w:eastAsia="Calibri" w:hAnsi="Calibri"/>
                      <w:i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3D76E3" w:rsidRPr="002423FF" w:rsidTr="003D76E3">
              <w:trPr>
                <w:trHeight w:val="196"/>
              </w:trPr>
              <w:tc>
                <w:tcPr>
                  <w:tcW w:w="81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76E3" w:rsidRPr="007E2179" w:rsidRDefault="003D76E3" w:rsidP="00056428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en-CA"/>
                    </w:rPr>
                  </w:pPr>
                  <w:r w:rsidRPr="007E2179"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en-CA"/>
                    </w:rPr>
                    <w:t>Develop homelessness data, definition and facts</w:t>
                  </w:r>
                </w:p>
                <w:p w:rsidR="003D76E3" w:rsidRPr="007C3A79" w:rsidRDefault="003D76E3" w:rsidP="007C3A79">
                  <w:pPr>
                    <w:numPr>
                      <w:ilvl w:val="0"/>
                      <w:numId w:val="18"/>
                    </w:numPr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</w:pPr>
                  <w:r w:rsidRPr="003641CD"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 xml:space="preserve">The </w:t>
                  </w:r>
                  <w:r w:rsidRPr="002423FF"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 xml:space="preserve">Central Okanagan Foundation 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  <w:t xml:space="preserve">coordinated the 2016 Point-in-Time (homelessness) Count, which provides baseline data, definitions and facts about homelessness in Kelowna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en-CA"/>
                    </w:rPr>
                    <w:t>Completion date</w:t>
                  </w:r>
                  <w:r w:rsidRPr="0092585E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CA"/>
                    </w:rPr>
                    <w:t>-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CA"/>
                    </w:rPr>
                    <w:t>February 24, 2016</w:t>
                  </w:r>
                </w:p>
                <w:p w:rsidR="007C3A79" w:rsidRPr="007C3A79" w:rsidRDefault="007C3A79" w:rsidP="007C3A79">
                  <w:pPr>
                    <w:ind w:left="792"/>
                    <w:rPr>
                      <w:rFonts w:ascii="Calibri" w:hAnsi="Calibri"/>
                      <w:sz w:val="22"/>
                      <w:szCs w:val="22"/>
                      <w:lang w:eastAsia="en-CA"/>
                    </w:rPr>
                  </w:pPr>
                </w:p>
              </w:tc>
            </w:tr>
          </w:tbl>
          <w:p w:rsidR="003D76E3" w:rsidRPr="00687704" w:rsidRDefault="003D76E3" w:rsidP="008B1815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345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992" w:rsidRPr="00687704" w:rsidRDefault="00112992" w:rsidP="00AD1E90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>6. Membership vote</w:t>
            </w:r>
            <w:r w:rsidR="00443002">
              <w:rPr>
                <w:rFonts w:ascii="Calibri" w:hAnsi="Calibri" w:cs="Arial"/>
                <w:b/>
                <w:bCs/>
                <w:sz w:val="22"/>
                <w:szCs w:val="22"/>
              </w:rPr>
              <w:t>-</w:t>
            </w:r>
            <w:r w:rsidR="00AD1E90">
              <w:rPr>
                <w:rFonts w:ascii="Calibri" w:hAnsi="Calibri" w:cs="Arial"/>
                <w:b/>
                <w:bCs/>
                <w:sz w:val="22"/>
                <w:szCs w:val="22"/>
              </w:rPr>
              <w:t>Randy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992" w:rsidRPr="00687704" w:rsidRDefault="00112992" w:rsidP="00907B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12992" w:rsidRPr="00687704" w:rsidTr="007C3A79">
        <w:trPr>
          <w:trHeight w:val="1467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12992" w:rsidRDefault="00F56880" w:rsidP="00907BD8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Sarah Martin and Laurie Denton were voted into the CAB-H for sector seats: Aboriginal and Rehabilitation, respectively. </w:t>
            </w:r>
          </w:p>
          <w:p w:rsidR="00A43E27" w:rsidRDefault="00A43E27" w:rsidP="00907BD8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43E27" w:rsidRDefault="00A43E27" w:rsidP="00907BD8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Sarah: was the Aboriginal Engagement Coordinator for the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PiT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Count. She graduated from UBC-O and has </w:t>
            </w:r>
            <w:r w:rsidR="00C31FF8">
              <w:rPr>
                <w:rFonts w:ascii="Calibri" w:hAnsi="Calibri" w:cs="Arial"/>
                <w:bCs/>
                <w:sz w:val="22"/>
                <w:szCs w:val="22"/>
              </w:rPr>
              <w:t>conducted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research projects in the Aboriginal Community.</w:t>
            </w:r>
          </w:p>
          <w:p w:rsidR="00A43E27" w:rsidRDefault="00A43E27" w:rsidP="00907BD8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C3A79" w:rsidRDefault="00A43E27" w:rsidP="00907BD8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Laurie: Has worked at Brain Trust Kelowna for 17 years.</w:t>
            </w:r>
            <w:r w:rsidR="00DE4742">
              <w:rPr>
                <w:rFonts w:ascii="Calibri" w:hAnsi="Calibri" w:cs="Arial"/>
                <w:bCs/>
                <w:sz w:val="22"/>
                <w:szCs w:val="22"/>
              </w:rPr>
              <w:t xml:space="preserve"> She is the acting CEO at Brain Trust. Laurie has experience working with people who are chronically homeless and brain injured. </w:t>
            </w:r>
          </w:p>
          <w:p w:rsidR="007C3A79" w:rsidRPr="00687704" w:rsidRDefault="007C3A79" w:rsidP="00907BD8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AD" w:rsidRPr="00687704" w:rsidRDefault="00AC4DAD" w:rsidP="00907B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Motion to accept Sarah and Laurie: Phil and Diane</w:t>
            </w:r>
          </w:p>
        </w:tc>
      </w:tr>
      <w:tr w:rsidR="00112992" w:rsidRPr="00687704" w:rsidTr="00907BD8">
        <w:trPr>
          <w:trHeight w:val="36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2992" w:rsidRPr="00687704" w:rsidRDefault="00112992" w:rsidP="00907BD8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6. Adjournment – </w:t>
            </w:r>
            <w:r w:rsidR="00443002">
              <w:rPr>
                <w:rFonts w:ascii="Calibri" w:hAnsi="Calibri" w:cs="Arial"/>
                <w:b/>
                <w:bCs/>
                <w:sz w:val="22"/>
                <w:szCs w:val="22"/>
              </w:rPr>
              <w:t>Randy</w:t>
            </w:r>
          </w:p>
        </w:tc>
      </w:tr>
      <w:tr w:rsidR="00112992" w:rsidRPr="00687704" w:rsidTr="00EF0D53">
        <w:trPr>
          <w:trHeight w:val="1124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92" w:rsidRPr="00687704" w:rsidRDefault="00112992" w:rsidP="00907BD8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7704">
              <w:rPr>
                <w:rFonts w:ascii="Calibri" w:hAnsi="Calibri" w:cs="Arial"/>
                <w:b/>
                <w:bCs/>
                <w:sz w:val="22"/>
                <w:szCs w:val="22"/>
              </w:rPr>
              <w:t>NEXT MEETING:</w:t>
            </w:r>
          </w:p>
          <w:p w:rsidR="00443002" w:rsidRPr="00B45D0D" w:rsidRDefault="00B45D0D" w:rsidP="00F56880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B45D0D">
              <w:rPr>
                <w:rFonts w:ascii="Calibri" w:hAnsi="Calibri" w:cs="Arial"/>
                <w:b/>
                <w:bCs/>
              </w:rPr>
              <w:t>July</w:t>
            </w:r>
            <w:r w:rsidR="00443002" w:rsidRPr="00B45D0D">
              <w:rPr>
                <w:rFonts w:ascii="Calibri" w:hAnsi="Calibri" w:cs="Arial"/>
                <w:b/>
                <w:bCs/>
              </w:rPr>
              <w:t xml:space="preserve">, </w:t>
            </w:r>
            <w:r w:rsidR="00F56880" w:rsidRPr="00B45D0D">
              <w:rPr>
                <w:rFonts w:ascii="Calibri" w:hAnsi="Calibri" w:cs="Arial"/>
                <w:b/>
                <w:bCs/>
              </w:rPr>
              <w:t>14, 2016</w:t>
            </w:r>
          </w:p>
          <w:p w:rsidR="00F56880" w:rsidRPr="00B45D0D" w:rsidRDefault="00F56880" w:rsidP="00F56880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B45D0D">
              <w:rPr>
                <w:rFonts w:ascii="Calibri" w:hAnsi="Calibri" w:cs="Arial"/>
                <w:b/>
                <w:bCs/>
              </w:rPr>
              <w:t>1633 Richter street</w:t>
            </w:r>
          </w:p>
          <w:p w:rsidR="00F56880" w:rsidRPr="00F56880" w:rsidRDefault="00F56880" w:rsidP="00F56880">
            <w:pPr>
              <w:pStyle w:val="ListParagraph"/>
              <w:ind w:left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45D0D">
              <w:rPr>
                <w:rFonts w:ascii="Calibri" w:hAnsi="Calibri" w:cs="Arial"/>
                <w:b/>
                <w:bCs/>
              </w:rPr>
              <w:t>OBCG Youth Cafe</w:t>
            </w:r>
          </w:p>
        </w:tc>
      </w:tr>
    </w:tbl>
    <w:p w:rsidR="00446330" w:rsidRDefault="00446330" w:rsidP="00EF0D53">
      <w:bookmarkStart w:id="0" w:name="_GoBack"/>
      <w:bookmarkEnd w:id="0"/>
    </w:p>
    <w:sectPr w:rsidR="00446330" w:rsidSect="00E4372C">
      <w:pgSz w:w="12240" w:h="15840"/>
      <w:pgMar w:top="1134" w:right="1797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542"/>
    <w:multiLevelType w:val="hybridMultilevel"/>
    <w:tmpl w:val="CE40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E540E"/>
    <w:multiLevelType w:val="hybridMultilevel"/>
    <w:tmpl w:val="169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8355D"/>
    <w:multiLevelType w:val="hybridMultilevel"/>
    <w:tmpl w:val="DA1E700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BB9663D"/>
    <w:multiLevelType w:val="hybridMultilevel"/>
    <w:tmpl w:val="3072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067E"/>
    <w:multiLevelType w:val="hybridMultilevel"/>
    <w:tmpl w:val="9136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E35E1"/>
    <w:multiLevelType w:val="hybridMultilevel"/>
    <w:tmpl w:val="7578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151C95"/>
    <w:multiLevelType w:val="hybridMultilevel"/>
    <w:tmpl w:val="B4DE5ED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1CD30CFC"/>
    <w:multiLevelType w:val="hybridMultilevel"/>
    <w:tmpl w:val="9420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34506"/>
    <w:multiLevelType w:val="hybridMultilevel"/>
    <w:tmpl w:val="4F52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F30AB"/>
    <w:multiLevelType w:val="hybridMultilevel"/>
    <w:tmpl w:val="E48C6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C04848"/>
    <w:multiLevelType w:val="hybridMultilevel"/>
    <w:tmpl w:val="04C8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B5521"/>
    <w:multiLevelType w:val="hybridMultilevel"/>
    <w:tmpl w:val="3458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A5F51"/>
    <w:multiLevelType w:val="hybridMultilevel"/>
    <w:tmpl w:val="C26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F6BAF"/>
    <w:multiLevelType w:val="hybridMultilevel"/>
    <w:tmpl w:val="B0DC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53FE8"/>
    <w:multiLevelType w:val="hybridMultilevel"/>
    <w:tmpl w:val="DED6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E6EDA"/>
    <w:multiLevelType w:val="hybridMultilevel"/>
    <w:tmpl w:val="CD2C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93E3F"/>
    <w:multiLevelType w:val="hybridMultilevel"/>
    <w:tmpl w:val="7FA0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66A62"/>
    <w:multiLevelType w:val="hybridMultilevel"/>
    <w:tmpl w:val="5C78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7742D"/>
    <w:multiLevelType w:val="hybridMultilevel"/>
    <w:tmpl w:val="6AFEEB10"/>
    <w:lvl w:ilvl="0" w:tplc="10090005">
      <w:start w:val="1"/>
      <w:numFmt w:val="bullet"/>
      <w:lvlText w:val="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14"/>
  </w:num>
  <w:num w:numId="8">
    <w:abstractNumId w:val="1"/>
  </w:num>
  <w:num w:numId="9">
    <w:abstractNumId w:val="16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0"/>
  </w:num>
  <w:num w:numId="15">
    <w:abstractNumId w:val="17"/>
  </w:num>
  <w:num w:numId="16">
    <w:abstractNumId w:val="2"/>
  </w:num>
  <w:num w:numId="17">
    <w:abstractNumId w:val="1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2"/>
    <w:rsid w:val="00112992"/>
    <w:rsid w:val="001478F7"/>
    <w:rsid w:val="001543CF"/>
    <w:rsid w:val="00154BC4"/>
    <w:rsid w:val="001B3AB9"/>
    <w:rsid w:val="001E5BBC"/>
    <w:rsid w:val="00202434"/>
    <w:rsid w:val="00296879"/>
    <w:rsid w:val="002D0CB9"/>
    <w:rsid w:val="002F23F9"/>
    <w:rsid w:val="00304ACF"/>
    <w:rsid w:val="00352D3D"/>
    <w:rsid w:val="003C5830"/>
    <w:rsid w:val="003D76E3"/>
    <w:rsid w:val="00405E2F"/>
    <w:rsid w:val="00421EE4"/>
    <w:rsid w:val="00443002"/>
    <w:rsid w:val="00446330"/>
    <w:rsid w:val="004C4395"/>
    <w:rsid w:val="004D69CD"/>
    <w:rsid w:val="00540651"/>
    <w:rsid w:val="005413F5"/>
    <w:rsid w:val="005D06D4"/>
    <w:rsid w:val="00680F4B"/>
    <w:rsid w:val="00692ECB"/>
    <w:rsid w:val="00747097"/>
    <w:rsid w:val="007612D8"/>
    <w:rsid w:val="007A7B09"/>
    <w:rsid w:val="007C3A79"/>
    <w:rsid w:val="00847A57"/>
    <w:rsid w:val="008B1815"/>
    <w:rsid w:val="008E220E"/>
    <w:rsid w:val="009334AD"/>
    <w:rsid w:val="00961362"/>
    <w:rsid w:val="00984B12"/>
    <w:rsid w:val="009C5DD8"/>
    <w:rsid w:val="009C74CE"/>
    <w:rsid w:val="009D7B36"/>
    <w:rsid w:val="009E1B90"/>
    <w:rsid w:val="009F3C44"/>
    <w:rsid w:val="009F4B2B"/>
    <w:rsid w:val="009F77F3"/>
    <w:rsid w:val="00A17C93"/>
    <w:rsid w:val="00A43E27"/>
    <w:rsid w:val="00A5783A"/>
    <w:rsid w:val="00AA5A6E"/>
    <w:rsid w:val="00AC4DAD"/>
    <w:rsid w:val="00AD1E90"/>
    <w:rsid w:val="00B05242"/>
    <w:rsid w:val="00B45D0D"/>
    <w:rsid w:val="00B5081B"/>
    <w:rsid w:val="00BA0B44"/>
    <w:rsid w:val="00C31FF8"/>
    <w:rsid w:val="00C5233D"/>
    <w:rsid w:val="00C901FA"/>
    <w:rsid w:val="00C962BB"/>
    <w:rsid w:val="00CA48F0"/>
    <w:rsid w:val="00D0276B"/>
    <w:rsid w:val="00D12286"/>
    <w:rsid w:val="00D97C8D"/>
    <w:rsid w:val="00DE4742"/>
    <w:rsid w:val="00DF01B5"/>
    <w:rsid w:val="00E42756"/>
    <w:rsid w:val="00E66D1D"/>
    <w:rsid w:val="00E92C0D"/>
    <w:rsid w:val="00E970F0"/>
    <w:rsid w:val="00EF0D53"/>
    <w:rsid w:val="00F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9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C5DD8"/>
  </w:style>
  <w:style w:type="character" w:styleId="Hyperlink">
    <w:name w:val="Hyperlink"/>
    <w:basedOn w:val="DefaultParagraphFont"/>
    <w:uiPriority w:val="99"/>
    <w:semiHidden/>
    <w:unhideWhenUsed/>
    <w:rsid w:val="009C5D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9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C5DD8"/>
  </w:style>
  <w:style w:type="character" w:styleId="Hyperlink">
    <w:name w:val="Hyperlink"/>
    <w:basedOn w:val="DefaultParagraphFont"/>
    <w:uiPriority w:val="99"/>
    <w:semiHidden/>
    <w:unhideWhenUsed/>
    <w:rsid w:val="009C5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housing.org/Initiatives/Creating/PI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2016-05-04T17:53:00Z</dcterms:created>
  <dcterms:modified xsi:type="dcterms:W3CDTF">2016-07-13T21:12:00Z</dcterms:modified>
</cp:coreProperties>
</file>